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9"/>
        <w:gridCol w:w="3932"/>
        <w:gridCol w:w="4006"/>
        <w:gridCol w:w="3969"/>
      </w:tblGrid>
      <w:tr w:rsidR="004F49B2" w:rsidTr="004F49B2">
        <w:trPr>
          <w:trHeight w:val="563"/>
        </w:trPr>
        <w:tc>
          <w:tcPr>
            <w:tcW w:w="12606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4F49B2" w:rsidRDefault="004F49B2" w:rsidP="004F49B2">
            <w:pPr>
              <w:tabs>
                <w:tab w:val="left" w:pos="1966"/>
              </w:tabs>
              <w:ind w:left="5590" w:right="1001" w:hanging="1275"/>
            </w:pPr>
            <w:r>
              <w:t>LISTA OSÓB TWORZĄCYCH GRUPĘ INICJATYWNĄ</w:t>
            </w:r>
          </w:p>
        </w:tc>
      </w:tr>
      <w:tr w:rsidR="004F49B2" w:rsidTr="004F49B2">
        <w:trPr>
          <w:trHeight w:val="547"/>
        </w:trPr>
        <w:tc>
          <w:tcPr>
            <w:tcW w:w="699" w:type="dxa"/>
            <w:shd w:val="clear" w:color="auto" w:fill="EEECE1" w:themeFill="background2"/>
          </w:tcPr>
          <w:p w:rsidR="004F49B2" w:rsidRDefault="00A655C5" w:rsidP="00A655C5">
            <w:pPr>
              <w:jc w:val="center"/>
            </w:pPr>
            <w:r>
              <w:t>L.P.</w:t>
            </w:r>
          </w:p>
        </w:tc>
        <w:tc>
          <w:tcPr>
            <w:tcW w:w="3932" w:type="dxa"/>
            <w:shd w:val="clear" w:color="auto" w:fill="EEECE1" w:themeFill="background2"/>
          </w:tcPr>
          <w:p w:rsidR="004F49B2" w:rsidRDefault="00A655C5" w:rsidP="00A655C5">
            <w:pPr>
              <w:tabs>
                <w:tab w:val="left" w:pos="3190"/>
              </w:tabs>
              <w:jc w:val="center"/>
            </w:pPr>
            <w:r>
              <w:t>Imię i Nazwisko</w:t>
            </w:r>
          </w:p>
        </w:tc>
        <w:tc>
          <w:tcPr>
            <w:tcW w:w="4006" w:type="dxa"/>
            <w:shd w:val="clear" w:color="auto" w:fill="EEECE1" w:themeFill="background2"/>
          </w:tcPr>
          <w:p w:rsidR="004F49B2" w:rsidRDefault="00A655C5" w:rsidP="00A655C5">
            <w:pPr>
              <w:tabs>
                <w:tab w:val="left" w:pos="3190"/>
              </w:tabs>
              <w:jc w:val="center"/>
            </w:pPr>
            <w:r>
              <w:t>Adres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49B2" w:rsidRDefault="00A655C5" w:rsidP="007421BD">
            <w:pPr>
              <w:jc w:val="center"/>
            </w:pPr>
            <w:r>
              <w:t>Czytelny Podpis</w:t>
            </w:r>
            <w:r w:rsidR="00F70701">
              <w:t xml:space="preserve"> </w:t>
            </w:r>
            <w:r w:rsidR="00F70701" w:rsidRPr="00F70701">
              <w:rPr>
                <w:b/>
                <w:sz w:val="28"/>
              </w:rPr>
              <w:t>*/</w:t>
            </w:r>
            <w:r w:rsidR="007421BD" w:rsidRPr="00F70701">
              <w:rPr>
                <w:b/>
                <w:sz w:val="28"/>
              </w:rPr>
              <w:t>**</w:t>
            </w:r>
          </w:p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4F49B2">
            <w:pPr>
              <w:ind w:left="423" w:hanging="423"/>
            </w:pPr>
          </w:p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4F49B2">
            <w:pPr>
              <w:ind w:left="3899" w:hanging="3899"/>
            </w:pPr>
          </w:p>
        </w:tc>
        <w:tc>
          <w:tcPr>
            <w:tcW w:w="4006" w:type="dxa"/>
            <w:shd w:val="clear" w:color="auto" w:fill="auto"/>
          </w:tcPr>
          <w:p w:rsidR="004F49B2" w:rsidRDefault="004F49B2" w:rsidP="004F49B2">
            <w:pPr>
              <w:ind w:left="3899" w:hanging="3899"/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4F49B2" w:rsidTr="004F49B2">
        <w:trPr>
          <w:trHeight w:val="547"/>
        </w:trPr>
        <w:tc>
          <w:tcPr>
            <w:tcW w:w="699" w:type="dxa"/>
          </w:tcPr>
          <w:p w:rsidR="004F49B2" w:rsidRDefault="004F49B2" w:rsidP="00ED015B"/>
        </w:tc>
        <w:tc>
          <w:tcPr>
            <w:tcW w:w="3932" w:type="dxa"/>
            <w:shd w:val="clear" w:color="auto" w:fill="auto"/>
          </w:tcPr>
          <w:p w:rsidR="004F49B2" w:rsidRDefault="004F49B2" w:rsidP="00ED015B"/>
        </w:tc>
        <w:tc>
          <w:tcPr>
            <w:tcW w:w="4006" w:type="dxa"/>
            <w:shd w:val="clear" w:color="auto" w:fill="auto"/>
          </w:tcPr>
          <w:p w:rsidR="004F49B2" w:rsidRDefault="004F49B2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F49B2" w:rsidRDefault="004F49B2" w:rsidP="00ED015B"/>
        </w:tc>
      </w:tr>
      <w:tr w:rsidR="00E47081" w:rsidTr="004F49B2">
        <w:trPr>
          <w:trHeight w:val="547"/>
        </w:trPr>
        <w:tc>
          <w:tcPr>
            <w:tcW w:w="699" w:type="dxa"/>
          </w:tcPr>
          <w:p w:rsidR="00E47081" w:rsidRDefault="00E47081" w:rsidP="00ED015B"/>
        </w:tc>
        <w:tc>
          <w:tcPr>
            <w:tcW w:w="3932" w:type="dxa"/>
            <w:shd w:val="clear" w:color="auto" w:fill="auto"/>
          </w:tcPr>
          <w:p w:rsidR="00E47081" w:rsidRDefault="00E47081" w:rsidP="00ED015B"/>
        </w:tc>
        <w:tc>
          <w:tcPr>
            <w:tcW w:w="4006" w:type="dxa"/>
            <w:shd w:val="clear" w:color="auto" w:fill="auto"/>
          </w:tcPr>
          <w:p w:rsidR="00E47081" w:rsidRDefault="00E47081" w:rsidP="00ED015B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47081" w:rsidRDefault="00E47081" w:rsidP="00ED015B"/>
        </w:tc>
      </w:tr>
    </w:tbl>
    <w:p w:rsidR="00556B1B" w:rsidRDefault="007421BD" w:rsidP="00E47081">
      <w:r>
        <w:t xml:space="preserve"> </w:t>
      </w:r>
      <w:r w:rsidRPr="00F70701">
        <w:rPr>
          <w:b/>
          <w:sz w:val="28"/>
        </w:rPr>
        <w:t>*</w:t>
      </w:r>
      <w:r>
        <w:t xml:space="preserve"> </w:t>
      </w:r>
      <w:r w:rsidRPr="007421BD">
        <w:t xml:space="preserve">Zapoznałem się ze szczegółowymi zasadami przetwarzania Danych osobowych wskazanych we wniosku przez Administratora, tj. </w:t>
      </w:r>
      <w:r w:rsidR="003C3A0A">
        <w:t>Miasto</w:t>
      </w:r>
      <w:r w:rsidRPr="007421BD">
        <w:t xml:space="preserve"> Sulejówek dostępnymi jest na portalu </w:t>
      </w:r>
      <w:hyperlink r:id="rId8" w:history="1">
        <w:r w:rsidRPr="00987FFC">
          <w:rPr>
            <w:rStyle w:val="Hipercze"/>
          </w:rPr>
          <w:t>https://www.sulejowek.pl/</w:t>
        </w:r>
      </w:hyperlink>
    </w:p>
    <w:p w:rsidR="007421BD" w:rsidRDefault="007421BD" w:rsidP="00E47081">
      <w:r w:rsidRPr="00F70701">
        <w:rPr>
          <w:b/>
          <w:sz w:val="28"/>
        </w:rPr>
        <w:t>**</w:t>
      </w:r>
      <w:r w:rsidRPr="007421BD">
        <w:t xml:space="preserve">Wyrażam/y zgodę na przetwarzanie moich/naszych </w:t>
      </w:r>
      <w:proofErr w:type="spellStart"/>
      <w:r w:rsidRPr="007421BD">
        <w:t>danych</w:t>
      </w:r>
      <w:proofErr w:type="spellEnd"/>
      <w:r w:rsidRPr="007421BD">
        <w:t xml:space="preserve"> osobowych w trakcie prowadzenia w Urzędzie Miasta Sulejówek spraw w zakresie złożonego wniosku w ramach inicjatywy lokalnej, zgodnie z ustawą o ochronie </w:t>
      </w:r>
      <w:proofErr w:type="spellStart"/>
      <w:r w:rsidRPr="007421BD">
        <w:t>danych</w:t>
      </w:r>
      <w:proofErr w:type="spellEnd"/>
      <w:r w:rsidRPr="007421BD">
        <w:t xml:space="preserve"> osobowyc</w:t>
      </w:r>
      <w:r w:rsidR="00BE6497">
        <w:t>h (tekst jednolity Dz. U. z 2018</w:t>
      </w:r>
      <w:r w:rsidRPr="007421BD">
        <w:t xml:space="preserve"> r. poz. </w:t>
      </w:r>
      <w:r w:rsidR="00BE6497">
        <w:t>1000</w:t>
      </w:r>
      <w:r w:rsidRPr="007421BD">
        <w:t>) oraz z realizacją wymogów Rozporządzenia Parlamentu Europejskiego i Rady (UE) 2016/679 z dnia 27 kwietnia 2016 r. w sprawie Ochrony osób fizycznych.</w:t>
      </w:r>
    </w:p>
    <w:sectPr w:rsidR="007421BD" w:rsidSect="004F4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5A" w:rsidRDefault="0047755A" w:rsidP="00A655C5">
      <w:pPr>
        <w:spacing w:before="0" w:after="0"/>
      </w:pPr>
      <w:r>
        <w:separator/>
      </w:r>
    </w:p>
  </w:endnote>
  <w:endnote w:type="continuationSeparator" w:id="0">
    <w:p w:rsidR="0047755A" w:rsidRDefault="0047755A" w:rsidP="00A655C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5A" w:rsidRDefault="0047755A" w:rsidP="00A655C5">
      <w:pPr>
        <w:spacing w:before="0" w:after="0"/>
      </w:pPr>
      <w:r>
        <w:separator/>
      </w:r>
    </w:p>
  </w:footnote>
  <w:footnote w:type="continuationSeparator" w:id="0">
    <w:p w:rsidR="0047755A" w:rsidRDefault="0047755A" w:rsidP="00A655C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E646E"/>
    <w:multiLevelType w:val="hybridMultilevel"/>
    <w:tmpl w:val="2E782394"/>
    <w:lvl w:ilvl="0" w:tplc="2DB6E7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2"/>
    <w:rsid w:val="003C3A0A"/>
    <w:rsid w:val="0047755A"/>
    <w:rsid w:val="004F49B2"/>
    <w:rsid w:val="00556B1B"/>
    <w:rsid w:val="007421BD"/>
    <w:rsid w:val="008216C3"/>
    <w:rsid w:val="00A10CC8"/>
    <w:rsid w:val="00A655C5"/>
    <w:rsid w:val="00BE6497"/>
    <w:rsid w:val="00BF4C70"/>
    <w:rsid w:val="00E47081"/>
    <w:rsid w:val="00F7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Calendar3">
    <w:name w:val="Calendar 3"/>
    <w:basedOn w:val="Standardowy"/>
    <w:uiPriority w:val="99"/>
    <w:qFormat/>
    <w:rsid w:val="004F49B2"/>
    <w:pPr>
      <w:spacing w:before="0" w:beforeAutospacing="0" w:after="0" w:afterAutospacing="0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4F49B2"/>
    <w:pPr>
      <w:tabs>
        <w:tab w:val="decimal" w:pos="360"/>
      </w:tabs>
      <w:spacing w:before="0" w:beforeAutospacing="0" w:after="200" w:afterAutospacing="0" w:line="276" w:lineRule="auto"/>
      <w:jc w:val="left"/>
    </w:pPr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49B2"/>
    <w:pPr>
      <w:spacing w:before="0" w:beforeAutospacing="0" w:after="0" w:afterAutospacing="0"/>
      <w:jc w:val="left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49B2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4F49B2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redniecieniowanie2akcent5">
    <w:name w:val="Medium Shading 2 Accent 5"/>
    <w:basedOn w:val="Standardowy"/>
    <w:uiPriority w:val="64"/>
    <w:rsid w:val="004F49B2"/>
    <w:pPr>
      <w:spacing w:before="0" w:beforeAutospacing="0" w:after="0" w:afterAutospacing="0"/>
      <w:jc w:val="left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5C5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5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5C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5C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5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lejowe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90AB7-E898-42D6-B23F-6247956D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12151_m_ksiazek</dc:creator>
  <cp:lastModifiedBy>12151_m_ksiazek</cp:lastModifiedBy>
  <cp:revision>6</cp:revision>
  <dcterms:created xsi:type="dcterms:W3CDTF">2018-06-11T13:27:00Z</dcterms:created>
  <dcterms:modified xsi:type="dcterms:W3CDTF">2018-06-12T10:41:00Z</dcterms:modified>
</cp:coreProperties>
</file>